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924DA" w14:textId="03BA100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248B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248B3">
        <w:rPr>
          <w:rFonts w:cs="Arial"/>
          <w:bCs/>
          <w:sz w:val="22"/>
          <w:szCs w:val="22"/>
        </w:rPr>
        <w:t xml:space="preserve">WG1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BD2E46" w:rsidRPr="00BD2E46">
        <w:rPr>
          <w:rFonts w:cs="Arial"/>
          <w:noProof w:val="0"/>
          <w:sz w:val="22"/>
          <w:szCs w:val="22"/>
        </w:rPr>
        <w:t>#108</w:t>
      </w:r>
      <w:r w:rsidR="009359CD">
        <w:rPr>
          <w:rFonts w:cs="Arial"/>
          <w:noProof w:val="0"/>
          <w:sz w:val="22"/>
          <w:szCs w:val="22"/>
        </w:rPr>
        <w:t xml:space="preserve"> </w:t>
      </w:r>
      <w:r w:rsidR="00A755E7">
        <w:rPr>
          <w:rFonts w:cs="Arial"/>
          <w:noProof w:val="0"/>
          <w:sz w:val="22"/>
          <w:szCs w:val="22"/>
        </w:rPr>
        <w:tab/>
      </w:r>
      <w:r w:rsidR="00A755E7">
        <w:rPr>
          <w:rFonts w:cs="Arial"/>
          <w:noProof w:val="0"/>
          <w:sz w:val="22"/>
          <w:szCs w:val="22"/>
        </w:rPr>
        <w:tab/>
      </w:r>
      <w:r w:rsidR="00A755E7" w:rsidRPr="00AA0201">
        <w:rPr>
          <w:rFonts w:cs="Arial"/>
          <w:noProof w:val="0"/>
          <w:sz w:val="22"/>
          <w:szCs w:val="22"/>
        </w:rPr>
        <w:t>S2-24</w:t>
      </w:r>
      <w:r w:rsidR="00AA0201" w:rsidRPr="00AA0201">
        <w:rPr>
          <w:rFonts w:cs="Arial"/>
          <w:noProof w:val="0"/>
          <w:sz w:val="22"/>
          <w:szCs w:val="22"/>
        </w:rPr>
        <w:t>4361</w:t>
      </w:r>
    </w:p>
    <w:p w14:paraId="5CA77AC3" w14:textId="5E4AD950" w:rsidR="004E3939" w:rsidRPr="00DA53A0" w:rsidRDefault="00D83373" w:rsidP="004E3939">
      <w:pPr>
        <w:pStyle w:val="Header"/>
        <w:rPr>
          <w:sz w:val="22"/>
          <w:szCs w:val="22"/>
        </w:rPr>
      </w:pPr>
      <w:r w:rsidRPr="00D83373">
        <w:rPr>
          <w:sz w:val="22"/>
          <w:szCs w:val="22"/>
        </w:rPr>
        <w:t>Orlando, FL, USA</w:t>
      </w:r>
      <w:r>
        <w:rPr>
          <w:sz w:val="22"/>
          <w:szCs w:val="22"/>
        </w:rPr>
        <w:t xml:space="preserve">, </w:t>
      </w:r>
      <w:r w:rsidR="00DC7124" w:rsidRPr="00DC7124">
        <w:rPr>
          <w:sz w:val="22"/>
          <w:szCs w:val="22"/>
        </w:rPr>
        <w:t>18</w:t>
      </w:r>
      <w:r w:rsidR="001078CF" w:rsidRPr="001078CF">
        <w:rPr>
          <w:sz w:val="22"/>
          <w:szCs w:val="22"/>
          <w:vertAlign w:val="superscript"/>
        </w:rPr>
        <w:t>th</w:t>
      </w:r>
      <w:r w:rsidR="001078CF">
        <w:rPr>
          <w:sz w:val="22"/>
          <w:szCs w:val="22"/>
        </w:rPr>
        <w:t xml:space="preserve"> – 22</w:t>
      </w:r>
      <w:r w:rsidR="001078CF" w:rsidRPr="001078CF">
        <w:rPr>
          <w:sz w:val="22"/>
          <w:szCs w:val="22"/>
          <w:vertAlign w:val="superscript"/>
        </w:rPr>
        <w:t>nd</w:t>
      </w:r>
      <w:r w:rsidR="001078CF">
        <w:rPr>
          <w:sz w:val="22"/>
          <w:szCs w:val="22"/>
        </w:rPr>
        <w:t xml:space="preserve"> </w:t>
      </w:r>
      <w:r w:rsidR="00302CE7">
        <w:rPr>
          <w:sz w:val="22"/>
          <w:szCs w:val="22"/>
        </w:rPr>
        <w:t xml:space="preserve">November </w:t>
      </w:r>
      <w:r w:rsidR="00DC7124" w:rsidRPr="00DC7124">
        <w:rPr>
          <w:sz w:val="22"/>
          <w:szCs w:val="22"/>
        </w:rPr>
        <w:t>2024</w:t>
      </w:r>
    </w:p>
    <w:p w14:paraId="201D7431" w14:textId="77777777" w:rsidR="00B97703" w:rsidRDefault="00B97703">
      <w:pPr>
        <w:rPr>
          <w:rFonts w:ascii="Arial" w:hAnsi="Arial" w:cs="Arial"/>
        </w:rPr>
      </w:pPr>
    </w:p>
    <w:p w14:paraId="24FF3E1D" w14:textId="45E905D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0201">
        <w:rPr>
          <w:rFonts w:ascii="Arial" w:hAnsi="Arial" w:cs="Arial"/>
          <w:b/>
          <w:sz w:val="22"/>
          <w:szCs w:val="22"/>
        </w:rPr>
        <w:t xml:space="preserve">SA1 </w:t>
      </w:r>
      <w:r w:rsidR="001B7366">
        <w:rPr>
          <w:rFonts w:ascii="Arial" w:hAnsi="Arial" w:cs="Arial"/>
          <w:b/>
          <w:sz w:val="22"/>
          <w:szCs w:val="22"/>
        </w:rPr>
        <w:t xml:space="preserve">Reply to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E42DB" w:rsidRPr="006E42DB">
        <w:rPr>
          <w:rFonts w:ascii="Arial" w:hAnsi="Arial" w:cs="Arial"/>
          <w:b/>
          <w:sz w:val="22"/>
          <w:szCs w:val="22"/>
        </w:rPr>
        <w:t>PWS support for NB-IoT NTN</w:t>
      </w:r>
    </w:p>
    <w:p w14:paraId="6EFEAEDB" w14:textId="7FC7D81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-244057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50CF" w:rsidRPr="00AE50CF">
        <w:rPr>
          <w:rFonts w:ascii="Arial" w:hAnsi="Arial" w:cs="Arial"/>
          <w:b/>
          <w:bCs/>
          <w:sz w:val="22"/>
          <w:szCs w:val="22"/>
        </w:rPr>
        <w:t>R2-2409243</w:t>
      </w:r>
      <w:r w:rsidR="006B36F4">
        <w:rPr>
          <w:rFonts w:ascii="Arial" w:hAnsi="Arial" w:cs="Arial"/>
          <w:b/>
          <w:bCs/>
          <w:sz w:val="22"/>
          <w:szCs w:val="22"/>
        </w:rPr>
        <w:t xml:space="preserve"> 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A4E61" w:rsidRPr="000A4E61">
        <w:rPr>
          <w:rFonts w:ascii="Arial" w:hAnsi="Arial" w:cs="Arial"/>
          <w:b/>
          <w:bCs/>
          <w:sz w:val="22"/>
          <w:szCs w:val="22"/>
        </w:rPr>
        <w:t>PWS support for NB-IoT NTN</w:t>
      </w:r>
    </w:p>
    <w:p w14:paraId="3B86FCF9" w14:textId="5AB2D0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5"/>
    <w:bookmarkEnd w:id="6"/>
    <w:bookmarkEnd w:id="7"/>
    <w:p w14:paraId="44A3A836" w14:textId="3E122F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347F" w:rsidRPr="005F347F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578E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F3071B" w14:textId="55AD64B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14243">
        <w:rPr>
          <w:rFonts w:ascii="Arial" w:hAnsi="Arial" w:cs="Arial"/>
          <w:b/>
          <w:sz w:val="22"/>
          <w:szCs w:val="22"/>
        </w:rPr>
        <w:t>SA1</w:t>
      </w:r>
    </w:p>
    <w:p w14:paraId="786444F6" w14:textId="12C6F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39B68D60" w14:textId="006C5E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5E7">
        <w:rPr>
          <w:rFonts w:ascii="Arial" w:hAnsi="Arial" w:cs="Arial"/>
          <w:b/>
          <w:bCs/>
          <w:sz w:val="22"/>
          <w:szCs w:val="22"/>
        </w:rPr>
        <w:t>RAN3, CT1, SA2</w:t>
      </w:r>
    </w:p>
    <w:bookmarkEnd w:id="8"/>
    <w:bookmarkEnd w:id="9"/>
    <w:p w14:paraId="2B5A67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2F5880" w14:textId="46F788F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5E7">
        <w:rPr>
          <w:rFonts w:ascii="Arial" w:hAnsi="Arial" w:cs="Arial"/>
          <w:b/>
          <w:bCs/>
          <w:sz w:val="22"/>
          <w:szCs w:val="22"/>
        </w:rPr>
        <w:t>Catalina Mladin</w:t>
      </w:r>
      <w:r w:rsidR="00A755E7" w:rsidRPr="00B97703" w:rsidDel="00A755E7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46538063" w14:textId="4AC584FF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A755E7">
          <w:rPr>
            <w:rStyle w:val="Hyperlink"/>
            <w:rFonts w:ascii="Arial" w:hAnsi="Arial" w:cs="Arial"/>
            <w:b/>
            <w:bCs/>
            <w:sz w:val="22"/>
            <w:szCs w:val="22"/>
          </w:rPr>
          <w:t>c</w:t>
        </w:r>
        <w:r w:rsidR="00A755E7" w:rsidRPr="00716F3C">
          <w:rPr>
            <w:rStyle w:val="Hyperlink"/>
            <w:rFonts w:ascii="Arial" w:hAnsi="Arial" w:cs="Arial"/>
            <w:b/>
            <w:bCs/>
            <w:sz w:val="22"/>
            <w:szCs w:val="22"/>
          </w:rPr>
          <w:t>atalina.mladin@interdigital.com</w:t>
        </w:r>
      </w:hyperlink>
    </w:p>
    <w:p w14:paraId="11C625C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A419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FF8B7" w14:textId="1D85E813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535B01" w:rsidRPr="00535B01">
        <w:rPr>
          <w:rFonts w:ascii="Arial" w:hAnsi="Arial" w:cs="Arial"/>
          <w:bCs/>
        </w:rPr>
        <w:t xml:space="preserve">TS 22.238 </w:t>
      </w:r>
      <w:r w:rsidR="00A755E7" w:rsidRPr="00535B01">
        <w:t>CR</w:t>
      </w:r>
      <w:r w:rsidR="00535B01" w:rsidRPr="00535B01">
        <w:t>0083</w:t>
      </w:r>
      <w:r w:rsidR="00535B01">
        <w:t xml:space="preserve"> (S1-244362)</w:t>
      </w:r>
    </w:p>
    <w:p w14:paraId="73755387" w14:textId="77777777" w:rsidR="00B97703" w:rsidRDefault="00B97703">
      <w:pPr>
        <w:rPr>
          <w:rFonts w:ascii="Arial" w:hAnsi="Arial" w:cs="Arial"/>
        </w:rPr>
      </w:pPr>
    </w:p>
    <w:p w14:paraId="771254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A29D4F" w14:textId="0281B119" w:rsidR="00A47A7F" w:rsidRPr="006D6C25" w:rsidRDefault="00B94358" w:rsidP="00A47A7F">
      <w:r w:rsidRPr="00B94358">
        <w:t xml:space="preserve">SA1 thanks RAN2 for their LS </w:t>
      </w:r>
      <w:r w:rsidR="00A47A7F" w:rsidRPr="006D6C25">
        <w:t xml:space="preserve">on </w:t>
      </w:r>
      <w:r w:rsidR="00A47A7F" w:rsidRPr="00F05749">
        <w:t xml:space="preserve">PWS support for NB-IoT NTN </w:t>
      </w:r>
      <w:r w:rsidR="00A47A7F" w:rsidRPr="006D6C25">
        <w:t>(</w:t>
      </w:r>
      <w:r w:rsidR="00A47A7F" w:rsidRPr="00EC5133">
        <w:t>R2-2409243</w:t>
      </w:r>
      <w:r w:rsidR="00A47A7F" w:rsidRPr="006D6C25">
        <w:t>)</w:t>
      </w:r>
      <w:r w:rsidR="00A47A7F">
        <w:t xml:space="preserve">. SA1 </w:t>
      </w:r>
      <w:r w:rsidRPr="00B94358">
        <w:t>would like to point out to RAN2 that SA1 approved the attached CR</w:t>
      </w:r>
      <w:r w:rsidR="00A755E7">
        <w:t>.</w:t>
      </w:r>
    </w:p>
    <w:p w14:paraId="1B5DE6B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67C6F3" w14:textId="63FF35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15BB7201" w14:textId="50A1683D" w:rsidR="00A755E7" w:rsidRPr="006D6C25" w:rsidRDefault="00B97703" w:rsidP="00A755E7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31080821" w14:textId="77777777" w:rsidR="00B97703" w:rsidRDefault="00B97703" w:rsidP="00A755E7">
      <w:pPr>
        <w:spacing w:after="120"/>
        <w:ind w:left="993" w:hanging="993"/>
        <w:rPr>
          <w:rFonts w:ascii="Arial" w:hAnsi="Arial" w:cs="Arial"/>
        </w:rPr>
      </w:pPr>
    </w:p>
    <w:p w14:paraId="1C2CA1FF" w14:textId="554FC6A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74F7C77" w14:textId="3C309CC9" w:rsidR="002F1940" w:rsidRDefault="003C26F8" w:rsidP="002F1940">
      <w:bookmarkStart w:id="10" w:name="OLE_LINK55"/>
      <w:bookmarkStart w:id="11" w:name="OLE_LINK56"/>
      <w:bookmarkStart w:id="12" w:name="OLE_LINK53"/>
      <w:bookmarkStart w:id="13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ab/>
        <w:t>February 17-21, 2025</w:t>
      </w:r>
      <w:r w:rsidR="002F1940" w:rsidRPr="007E6844">
        <w:tab/>
      </w:r>
      <w:r w:rsidR="007E6844" w:rsidRPr="007E6844">
        <w:tab/>
        <w:t>Athens, Greece</w:t>
      </w:r>
      <w:bookmarkEnd w:id="10"/>
      <w:bookmarkEnd w:id="11"/>
    </w:p>
    <w:bookmarkEnd w:id="12"/>
    <w:bookmarkEnd w:id="13"/>
    <w:p w14:paraId="2D7B4EE0" w14:textId="110C4EED" w:rsidR="007E6844" w:rsidRDefault="007E6844" w:rsidP="007E6844">
      <w:r w:rsidRPr="007E6844">
        <w:t>SA1 #1</w:t>
      </w:r>
      <w:r>
        <w:t>10</w:t>
      </w:r>
      <w:r w:rsidRPr="007E6844">
        <w:tab/>
      </w:r>
      <w:r w:rsidRPr="007E6844">
        <w:tab/>
      </w:r>
      <w:r>
        <w:t>May 19-23,</w:t>
      </w:r>
      <w:r w:rsidRPr="007E6844">
        <w:t xml:space="preserve"> 2025</w:t>
      </w:r>
      <w:r w:rsidRPr="007E6844">
        <w:tab/>
      </w:r>
      <w:r w:rsidRPr="007E6844">
        <w:tab/>
      </w:r>
      <w:r>
        <w:tab/>
        <w:t>Japan</w:t>
      </w:r>
    </w:p>
    <w:p w14:paraId="6653CE8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31113" w14:textId="77777777" w:rsidR="005F2A1F" w:rsidRDefault="005F2A1F">
      <w:pPr>
        <w:spacing w:after="0"/>
      </w:pPr>
      <w:r>
        <w:separator/>
      </w:r>
    </w:p>
  </w:endnote>
  <w:endnote w:type="continuationSeparator" w:id="0">
    <w:p w14:paraId="656BC918" w14:textId="77777777" w:rsidR="005F2A1F" w:rsidRDefault="005F2A1F">
      <w:pPr>
        <w:spacing w:after="0"/>
      </w:pPr>
      <w:r>
        <w:continuationSeparator/>
      </w:r>
    </w:p>
  </w:endnote>
  <w:endnote w:type="continuationNotice" w:id="1">
    <w:p w14:paraId="425A4923" w14:textId="77777777" w:rsidR="006E01F0" w:rsidRDefault="006E01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009C97" w14:textId="77777777" w:rsidR="005F2A1F" w:rsidRDefault="005F2A1F">
      <w:pPr>
        <w:spacing w:after="0"/>
      </w:pPr>
      <w:r>
        <w:separator/>
      </w:r>
    </w:p>
  </w:footnote>
  <w:footnote w:type="continuationSeparator" w:id="0">
    <w:p w14:paraId="775D8866" w14:textId="77777777" w:rsidR="005F2A1F" w:rsidRDefault="005F2A1F">
      <w:pPr>
        <w:spacing w:after="0"/>
      </w:pPr>
      <w:r>
        <w:continuationSeparator/>
      </w:r>
    </w:p>
  </w:footnote>
  <w:footnote w:type="continuationNotice" w:id="1">
    <w:p w14:paraId="501F6CA6" w14:textId="77777777" w:rsidR="006E01F0" w:rsidRDefault="006E01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3"/>
  </w:num>
  <w:num w:numId="2" w16cid:durableId="17508122">
    <w:abstractNumId w:val="2"/>
  </w:num>
  <w:num w:numId="3" w16cid:durableId="1997876854">
    <w:abstractNumId w:val="1"/>
  </w:num>
  <w:num w:numId="4" w16cid:durableId="2281985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91A"/>
    <w:rsid w:val="00072D22"/>
    <w:rsid w:val="000A4E61"/>
    <w:rsid w:val="000B69F4"/>
    <w:rsid w:val="000C09DC"/>
    <w:rsid w:val="000F6242"/>
    <w:rsid w:val="001078CF"/>
    <w:rsid w:val="00167D7F"/>
    <w:rsid w:val="001B7366"/>
    <w:rsid w:val="00285245"/>
    <w:rsid w:val="002B657E"/>
    <w:rsid w:val="002F1940"/>
    <w:rsid w:val="00302CE7"/>
    <w:rsid w:val="00317A9E"/>
    <w:rsid w:val="003455E2"/>
    <w:rsid w:val="00383545"/>
    <w:rsid w:val="003C26F8"/>
    <w:rsid w:val="00433500"/>
    <w:rsid w:val="00433F71"/>
    <w:rsid w:val="00440D43"/>
    <w:rsid w:val="00497E3B"/>
    <w:rsid w:val="004E3939"/>
    <w:rsid w:val="00535B01"/>
    <w:rsid w:val="005B0781"/>
    <w:rsid w:val="005E1B67"/>
    <w:rsid w:val="005F2A1F"/>
    <w:rsid w:val="005F347F"/>
    <w:rsid w:val="006220EF"/>
    <w:rsid w:val="0069160A"/>
    <w:rsid w:val="006B36F4"/>
    <w:rsid w:val="006D6C25"/>
    <w:rsid w:val="006E01F0"/>
    <w:rsid w:val="006E42DB"/>
    <w:rsid w:val="007426CF"/>
    <w:rsid w:val="00751C77"/>
    <w:rsid w:val="007A42CA"/>
    <w:rsid w:val="007E6844"/>
    <w:rsid w:val="007F4F92"/>
    <w:rsid w:val="00821221"/>
    <w:rsid w:val="00833E04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A47A7F"/>
    <w:rsid w:val="00A755E7"/>
    <w:rsid w:val="00AA0201"/>
    <w:rsid w:val="00AE1B16"/>
    <w:rsid w:val="00AE50CF"/>
    <w:rsid w:val="00B42790"/>
    <w:rsid w:val="00B94358"/>
    <w:rsid w:val="00B97703"/>
    <w:rsid w:val="00BD2E46"/>
    <w:rsid w:val="00C90AC0"/>
    <w:rsid w:val="00CE6A75"/>
    <w:rsid w:val="00CE7BB1"/>
    <w:rsid w:val="00CF6087"/>
    <w:rsid w:val="00D3560A"/>
    <w:rsid w:val="00D83373"/>
    <w:rsid w:val="00DB1ED2"/>
    <w:rsid w:val="00DC7124"/>
    <w:rsid w:val="00DF6DB1"/>
    <w:rsid w:val="00E61942"/>
    <w:rsid w:val="00EC5133"/>
    <w:rsid w:val="00EE44A6"/>
    <w:rsid w:val="00EF4228"/>
    <w:rsid w:val="00F05749"/>
    <w:rsid w:val="00F14243"/>
    <w:rsid w:val="00F248B3"/>
    <w:rsid w:val="00F7151F"/>
    <w:rsid w:val="00F72F64"/>
    <w:rsid w:val="00F9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</w:style>
  <w:style w:type="character" w:styleId="UnresolvedMention">
    <w:name w:val="Unresolved Mention"/>
    <w:basedOn w:val="DefaultParagraphFont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atalina.mladin@interdigita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e32f50e1-6846-4d7d-ad60-ccd6877e6c5e"/>
    <ds:schemaRef ds:uri="5a888943-97ca-4c93-b605-714bb5e9e285"/>
    <ds:schemaRef ds:uri="http://purl.org/dc/elements/1.1/"/>
    <ds:schemaRef ds:uri="http://schemas.openxmlformats.org/package/2006/metadata/core-properties"/>
    <ds:schemaRef ds:uri="23a22248-acb0-4303-bd1b-c36b2527d0a2"/>
    <ds:schemaRef ds:uri="http://schemas.microsoft.com/sharepoint/v4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Catalina Mladin</cp:lastModifiedBy>
  <cp:revision>84</cp:revision>
  <cp:lastPrinted>2002-04-23T07:10:00Z</cp:lastPrinted>
  <dcterms:created xsi:type="dcterms:W3CDTF">2020-01-14T15:01:00Z</dcterms:created>
  <dcterms:modified xsi:type="dcterms:W3CDTF">2024-11-08T19:57:00Z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